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2"/>
        <w:keepNext w:val="0"/>
        <w:keepLines w:val="0"/>
        <w:spacing w:after="80" w:lineRule="auto"/>
        <w:contextualSpacing w:val="0"/>
        <w:jc w:val="center"/>
        <w:rPr>
          <w:sz w:val="28"/>
          <w:szCs w:val="28"/>
        </w:rPr>
      </w:pPr>
      <w:bookmarkStart w:colFirst="0" w:colLast="0" w:name="_ai6fe2bjow39" w:id="0"/>
      <w:bookmarkEnd w:id="0"/>
      <w:r w:rsidDel="00000000" w:rsidR="00000000" w:rsidRPr="00000000">
        <w:rPr>
          <w:b w:val="1"/>
          <w:sz w:val="28"/>
          <w:szCs w:val="28"/>
          <w:rtl w:val="0"/>
        </w:rPr>
        <w:t xml:space="preserve">Parachute Release Mechanism: Hardware Materials and Setup</w:t>
      </w:r>
      <w:r w:rsidDel="00000000" w:rsidR="00000000" w:rsidRPr="00000000">
        <w:rPr>
          <w:rtl w:val="0"/>
        </w:rPr>
      </w:r>
    </w:p>
    <w:p w:rsidR="00000000" w:rsidDel="00000000" w:rsidP="00000000" w:rsidRDefault="00000000" w:rsidRPr="00000000" w14:paraId="00000001">
      <w:pPr>
        <w:contextualSpacing w:val="0"/>
        <w:rPr>
          <w:b w:val="1"/>
          <w:sz w:val="28"/>
          <w:szCs w:val="28"/>
        </w:rPr>
      </w:pPr>
      <w:r w:rsidDel="00000000" w:rsidR="00000000" w:rsidRPr="00000000">
        <w:rPr>
          <w:b w:val="1"/>
          <w:sz w:val="28"/>
          <w:szCs w:val="28"/>
          <w:rtl w:val="0"/>
        </w:rPr>
        <w:t xml:space="preserve">Problem Statement</w:t>
      </w:r>
    </w:p>
    <w:p w:rsidR="00000000" w:rsidDel="00000000" w:rsidP="00000000" w:rsidRDefault="00000000" w:rsidRPr="00000000" w14:paraId="00000002">
      <w:pPr>
        <w:contextualSpacing w:val="0"/>
        <w:rPr/>
      </w:pPr>
      <w:r w:rsidDel="00000000" w:rsidR="00000000" w:rsidRPr="00000000">
        <w:rPr>
          <w:rtl w:val="0"/>
        </w:rPr>
        <w:t xml:space="preserve">Our team will be designing and building a drop apparatus for the ENGR 101 parachute project. We will integrate MATLAB and Arduino software to control a redboard, relay and solenoid to release the parachutes by activation of a physical button. </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b w:val="1"/>
        </w:rPr>
      </w:pPr>
      <w:r w:rsidDel="00000000" w:rsidR="00000000" w:rsidRPr="00000000">
        <w:rPr>
          <w:b w:val="1"/>
          <w:rtl w:val="0"/>
        </w:rPr>
        <w:t xml:space="preserve">Hardware Setup:</w:t>
      </w:r>
    </w:p>
    <w:p w:rsidR="00000000" w:rsidDel="00000000" w:rsidP="00000000" w:rsidRDefault="00000000" w:rsidRPr="00000000" w14:paraId="00000005">
      <w:pPr>
        <w:contextualSpacing w:val="0"/>
        <w:rPr>
          <w:b w:val="1"/>
        </w:rPr>
      </w:pPr>
      <w:r w:rsidDel="00000000" w:rsidR="00000000" w:rsidRPr="00000000">
        <w:rPr>
          <w:b w:val="1"/>
          <w:rtl w:val="0"/>
        </w:rPr>
        <w:t xml:space="preserve"> </w:t>
      </w:r>
    </w:p>
    <w:p w:rsidR="00000000" w:rsidDel="00000000" w:rsidP="00000000" w:rsidRDefault="00000000" w:rsidRPr="00000000" w14:paraId="00000006">
      <w:pPr>
        <w:contextualSpacing w:val="0"/>
        <w:rPr/>
      </w:pPr>
      <w:r w:rsidDel="00000000" w:rsidR="00000000" w:rsidRPr="00000000">
        <w:rPr>
          <w:rtl w:val="0"/>
        </w:rPr>
        <w:t xml:space="preserve">Bill of Materials:</w:t>
      </w:r>
    </w:p>
    <w:tbl>
      <w:tblPr>
        <w:tblStyle w:val="Table1"/>
        <w:tblW w:w="9960.0" w:type="dxa"/>
        <w:jc w:val="left"/>
        <w:tblInd w:w="1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745"/>
        <w:gridCol w:w="1890"/>
        <w:gridCol w:w="2445"/>
        <w:gridCol w:w="1155"/>
        <w:tblGridChange w:id="0">
          <w:tblGrid>
            <w:gridCol w:w="1725"/>
            <w:gridCol w:w="2745"/>
            <w:gridCol w:w="1890"/>
            <w:gridCol w:w="2445"/>
            <w:gridCol w:w="115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contextualSpacing w:val="0"/>
              <w:rPr/>
            </w:pPr>
            <w:r w:rsidDel="00000000" w:rsidR="00000000" w:rsidRPr="00000000">
              <w:rPr>
                <w:rtl w:val="0"/>
              </w:rPr>
              <w:t xml:space="preserve">Part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contextualSpacing w:val="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contextualSpacing w:val="0"/>
              <w:rPr/>
            </w:pPr>
            <w:r w:rsidDel="00000000" w:rsidR="00000000" w:rsidRPr="00000000">
              <w:rPr>
                <w:rtl w:val="0"/>
              </w:rPr>
              <w:t xml:space="preserve">Item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contextualSpacing w:val="0"/>
              <w:rPr/>
            </w:pPr>
            <w:r w:rsidDel="00000000" w:rsidR="00000000" w:rsidRPr="00000000">
              <w:rPr>
                <w:rtl w:val="0"/>
              </w:rPr>
              <w:t xml:space="preserve">URL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contextualSpacing w:val="0"/>
              <w:rPr/>
            </w:pPr>
            <w:r w:rsidDel="00000000" w:rsidR="00000000" w:rsidRPr="00000000">
              <w:rPr>
                <w:rtl w:val="0"/>
              </w:rPr>
              <w:t xml:space="preserve">Price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contextualSpacing w:val="0"/>
              <w:rPr/>
            </w:pPr>
            <w:r w:rsidDel="00000000" w:rsidR="00000000" w:rsidRPr="00000000">
              <w:rPr>
                <w:rtl w:val="0"/>
              </w:rPr>
              <w:t xml:space="preserve">Arduino</w:t>
            </w:r>
          </w:p>
          <w:p w:rsidR="00000000" w:rsidDel="00000000" w:rsidP="00000000" w:rsidRDefault="00000000" w:rsidRPr="00000000" w14:paraId="0000000D">
            <w:pPr>
              <w:contextualSpacing w:val="0"/>
              <w:rPr/>
            </w:pPr>
            <w:r w:rsidDel="00000000" w:rsidR="00000000" w:rsidRPr="00000000">
              <w:rPr>
                <w:rtl w:val="0"/>
              </w:rPr>
              <w:t xml:space="preserve">(Receive from ENGR 114 Class)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contextualSpacing w:val="0"/>
              <w:rPr/>
            </w:pPr>
            <w:r w:rsidDel="00000000" w:rsidR="00000000" w:rsidRPr="00000000">
              <w:rPr>
                <w:rtl w:val="0"/>
              </w:rPr>
              <w:t xml:space="preserve">It can connect with computer or laptop and run with Arduino and MATLAB code to operator sensors, lights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contextualSpacing w:val="0"/>
              <w:rPr/>
            </w:pPr>
            <w:r w:rsidDel="00000000" w:rsidR="00000000" w:rsidRPr="00000000">
              <w:rPr>
                <w:rtl w:val="0"/>
              </w:rPr>
              <w:t xml:space="preserve">SparkFun RedBoard - Programmed with Arduino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contextualSpacing w:val="0"/>
              <w:rPr/>
            </w:pPr>
            <w:r w:rsidDel="00000000" w:rsidR="00000000" w:rsidRPr="00000000">
              <w:rPr>
                <w:rtl w:val="0"/>
              </w:rPr>
              <w:t xml:space="preserve">https://www.sparkfun.com/products/13975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contextualSpacing w:val="0"/>
              <w:rPr/>
            </w:pPr>
            <w:r w:rsidDel="00000000" w:rsidR="00000000" w:rsidRPr="00000000">
              <w:rPr>
                <w:rtl w:val="0"/>
              </w:rPr>
              <w:t xml:space="preserve">$ 19.95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contextualSpacing w:val="0"/>
              <w:rPr/>
            </w:pPr>
            <w:r w:rsidDel="00000000" w:rsidR="00000000" w:rsidRPr="00000000">
              <w:rPr>
                <w:rtl w:val="0"/>
              </w:rPr>
              <w:t xml:space="preserve">Breadboard</w:t>
            </w:r>
          </w:p>
          <w:p w:rsidR="00000000" w:rsidDel="00000000" w:rsidP="00000000" w:rsidRDefault="00000000" w:rsidRPr="00000000" w14:paraId="00000013">
            <w:pPr>
              <w:contextualSpacing w:val="0"/>
              <w:rPr/>
            </w:pPr>
            <w:r w:rsidDel="00000000" w:rsidR="00000000" w:rsidRPr="00000000">
              <w:rPr>
                <w:rtl w:val="0"/>
              </w:rPr>
              <w:t xml:space="preserve">(Receive from ENGR 114 Class)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contextualSpacing w:val="0"/>
              <w:rPr/>
            </w:pPr>
            <w:r w:rsidDel="00000000" w:rsidR="00000000" w:rsidRPr="00000000">
              <w:rPr>
                <w:rtl w:val="0"/>
              </w:rPr>
              <w:t xml:space="preserve">A board can easy to connect the Arduino board with the cores to connect the power to the thing we want to connect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contextualSpacing w:val="0"/>
              <w:rPr/>
            </w:pPr>
            <w:r w:rsidDel="00000000" w:rsidR="00000000" w:rsidRPr="00000000">
              <w:rPr>
                <w:rtl w:val="0"/>
              </w:rPr>
              <w:t xml:space="preserve">Breadboard - Self-Adhesive (White)</w:t>
            </w:r>
          </w:p>
          <w:p w:rsidR="00000000" w:rsidDel="00000000" w:rsidP="00000000" w:rsidRDefault="00000000" w:rsidRPr="00000000" w14:paraId="00000016">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contextualSpacing w:val="0"/>
              <w:rPr/>
            </w:pPr>
            <w:r w:rsidDel="00000000" w:rsidR="00000000" w:rsidRPr="00000000">
              <w:rPr>
                <w:rtl w:val="0"/>
              </w:rPr>
              <w:t xml:space="preserve">https://www.sparkfun.com/products/12615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contextualSpacing w:val="0"/>
              <w:rPr/>
            </w:pPr>
            <w:r w:rsidDel="00000000" w:rsidR="00000000" w:rsidRPr="00000000">
              <w:rPr>
                <w:rtl w:val="0"/>
              </w:rPr>
              <w:t xml:space="preserve">$ 4.95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contextualSpacing w:val="0"/>
              <w:rPr/>
            </w:pPr>
            <w:r w:rsidDel="00000000" w:rsidR="00000000" w:rsidRPr="00000000">
              <w:rPr>
                <w:rtl w:val="0"/>
              </w:rPr>
              <w:t xml:space="preserve">USB cable</w:t>
            </w:r>
          </w:p>
          <w:p w:rsidR="00000000" w:rsidDel="00000000" w:rsidP="00000000" w:rsidRDefault="00000000" w:rsidRPr="00000000" w14:paraId="0000001A">
            <w:pPr>
              <w:contextualSpacing w:val="0"/>
              <w:rPr/>
            </w:pPr>
            <w:r w:rsidDel="00000000" w:rsidR="00000000" w:rsidRPr="00000000">
              <w:rPr>
                <w:rtl w:val="0"/>
              </w:rPr>
              <w:t xml:space="preserve">(Receive from ENGR 114 Class)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contextualSpacing w:val="0"/>
              <w:rPr/>
            </w:pPr>
            <w:r w:rsidDel="00000000" w:rsidR="00000000" w:rsidRPr="00000000">
              <w:rPr>
                <w:rtl w:val="0"/>
              </w:rPr>
              <w:t xml:space="preserve">Transfer the data from the computer or laptop to the red board and also can support the power as 1.5 volt to the red board run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contextualSpacing w:val="0"/>
              <w:rPr/>
            </w:pPr>
            <w:r w:rsidDel="00000000" w:rsidR="00000000" w:rsidRPr="00000000">
              <w:rPr>
                <w:rtl w:val="0"/>
              </w:rPr>
              <w:t xml:space="preserve">SparkFun USB Mini-B Cable - 6 Foot</w:t>
            </w:r>
          </w:p>
          <w:p w:rsidR="00000000" w:rsidDel="00000000" w:rsidP="00000000" w:rsidRDefault="00000000" w:rsidRPr="00000000" w14:paraId="0000001D">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contextualSpacing w:val="0"/>
              <w:rPr/>
            </w:pPr>
            <w:r w:rsidDel="00000000" w:rsidR="00000000" w:rsidRPr="00000000">
              <w:rPr>
                <w:rtl w:val="0"/>
              </w:rPr>
              <w:t xml:space="preserve">https://www.sparkfun.com/products/11301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contextualSpacing w:val="0"/>
              <w:rPr/>
            </w:pPr>
            <w:r w:rsidDel="00000000" w:rsidR="00000000" w:rsidRPr="00000000">
              <w:rPr>
                <w:rtl w:val="0"/>
              </w:rPr>
              <w:t xml:space="preserve">$ 3.95</w:t>
            </w:r>
          </w:p>
        </w:tc>
      </w:tr>
      <w:tr>
        <w:trPr>
          <w:trHeight w:val="1720" w:hRule="atLeast"/>
        </w:trPr>
        <w:tc>
          <w:tcPr>
            <w:tcBorders>
              <w:top w:color="000000" w:space="0" w:sz="0" w:val="nil"/>
              <w:left w:color="000000" w:space="0" w:sz="4"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contextualSpacing w:val="0"/>
              <w:rPr/>
            </w:pPr>
            <w:r w:rsidDel="00000000" w:rsidR="00000000" w:rsidRPr="00000000">
              <w:rPr>
                <w:rtl w:val="0"/>
              </w:rPr>
              <w:t xml:space="preserve">Job box</w:t>
            </w:r>
          </w:p>
          <w:p w:rsidR="00000000" w:rsidDel="00000000" w:rsidP="00000000" w:rsidRDefault="00000000" w:rsidRPr="00000000" w14:paraId="00000021">
            <w:pPr>
              <w:contextualSpacing w:val="0"/>
              <w:rPr/>
            </w:pPr>
            <w:r w:rsidDel="00000000" w:rsidR="00000000" w:rsidRPr="00000000">
              <w:rPr>
                <w:rtl w:val="0"/>
              </w:rPr>
              <w:t xml:space="preserve">(Receive from ENGR 114 Class)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contextualSpacing w:val="0"/>
              <w:rPr/>
            </w:pPr>
            <w:r w:rsidDel="00000000" w:rsidR="00000000" w:rsidRPr="00000000">
              <w:rPr>
                <w:rtl w:val="0"/>
              </w:rPr>
              <w:t xml:space="preserve">Setup the hardwares inside this box for easy to carry and protect them for weather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contextualSpacing w:val="0"/>
              <w:rPr/>
            </w:pPr>
            <w:r w:rsidDel="00000000" w:rsidR="00000000" w:rsidRPr="00000000">
              <w:rPr>
                <w:rtl w:val="0"/>
              </w:rPr>
              <w:t xml:space="preserve">Big Red Box - Enclosure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contextualSpacing w:val="0"/>
              <w:rPr/>
            </w:pPr>
            <w:r w:rsidDel="00000000" w:rsidR="00000000" w:rsidRPr="00000000">
              <w:rPr>
                <w:rtl w:val="0"/>
              </w:rPr>
              <w:t xml:space="preserve">https://www.sparkfun.com/products/11366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contextualSpacing w:val="0"/>
              <w:rPr/>
            </w:pPr>
            <w:r w:rsidDel="00000000" w:rsidR="00000000" w:rsidRPr="00000000">
              <w:rPr>
                <w:rtl w:val="0"/>
              </w:rPr>
              <w:t xml:space="preserve">$ 8.95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contextualSpacing w:val="0"/>
              <w:rPr/>
            </w:pPr>
            <w:r w:rsidDel="00000000" w:rsidR="00000000" w:rsidRPr="00000000">
              <w:rPr>
                <w:rtl w:val="0"/>
              </w:rPr>
              <w:t xml:space="preserve">Solenoid</w:t>
            </w:r>
          </w:p>
          <w:p w:rsidR="00000000" w:rsidDel="00000000" w:rsidP="00000000" w:rsidRDefault="00000000" w:rsidRPr="00000000" w14:paraId="00000027">
            <w:pPr>
              <w:contextualSpacing w:val="0"/>
              <w:rPr/>
            </w:pPr>
            <w:r w:rsidDel="00000000" w:rsidR="00000000" w:rsidRPr="00000000">
              <w:rPr>
                <w:rtl w:val="0"/>
              </w:rPr>
              <w:t xml:space="preserve">(Receive from ENGR 114 Class)</w:t>
            </w:r>
          </w:p>
          <w:p w:rsidR="00000000" w:rsidDel="00000000" w:rsidP="00000000" w:rsidRDefault="00000000" w:rsidRPr="00000000" w14:paraId="00000028">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contextualSpacing w:val="0"/>
              <w:rPr/>
            </w:pPr>
            <w:r w:rsidDel="00000000" w:rsidR="00000000" w:rsidRPr="00000000">
              <w:rPr>
                <w:rtl w:val="0"/>
              </w:rPr>
              <w:t xml:space="preserve">Push - pull to drop or hangthe parachute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contextualSpacing w:val="0"/>
              <w:rPr/>
            </w:pPr>
            <w:r w:rsidDel="00000000" w:rsidR="00000000" w:rsidRPr="00000000">
              <w:rPr>
                <w:rtl w:val="0"/>
              </w:rPr>
              <w:t xml:space="preserve">Large push-pull solenoid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contextualSpacing w:val="0"/>
              <w:rPr/>
            </w:pPr>
            <w:r w:rsidDel="00000000" w:rsidR="00000000" w:rsidRPr="00000000">
              <w:rPr>
                <w:rtl w:val="0"/>
              </w:rPr>
              <w:t xml:space="preserve">https://www.adafruit.com/product/413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contextualSpacing w:val="0"/>
              <w:rPr/>
            </w:pPr>
            <w:r w:rsidDel="00000000" w:rsidR="00000000" w:rsidRPr="00000000">
              <w:rPr>
                <w:rtl w:val="0"/>
              </w:rPr>
              <w:t xml:space="preserve">$ 14.95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contextualSpacing w:val="0"/>
              <w:rPr/>
            </w:pPr>
            <w:r w:rsidDel="00000000" w:rsidR="00000000" w:rsidRPr="00000000">
              <w:rPr>
                <w:rtl w:val="0"/>
              </w:rPr>
              <w:t xml:space="preserve">Jumper wires</w:t>
            </w:r>
          </w:p>
          <w:p w:rsidR="00000000" w:rsidDel="00000000" w:rsidP="00000000" w:rsidRDefault="00000000" w:rsidRPr="00000000" w14:paraId="0000002E">
            <w:pPr>
              <w:contextualSpacing w:val="0"/>
              <w:rPr/>
            </w:pPr>
            <w:r w:rsidDel="00000000" w:rsidR="00000000" w:rsidRPr="00000000">
              <w:rPr>
                <w:rtl w:val="0"/>
              </w:rPr>
              <w:t xml:space="preserve">(Receive from ENGR 114 Class)</w:t>
            </w:r>
          </w:p>
          <w:p w:rsidR="00000000" w:rsidDel="00000000" w:rsidP="00000000" w:rsidRDefault="00000000" w:rsidRPr="00000000" w14:paraId="0000002F">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contextualSpacing w:val="0"/>
              <w:rPr/>
            </w:pPr>
            <w:r w:rsidDel="00000000" w:rsidR="00000000" w:rsidRPr="00000000">
              <w:rPr>
                <w:rtl w:val="0"/>
              </w:rPr>
              <w:t xml:space="preserve">The core help connect the power from red board to breadboard and breadboard to the solenoid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contextualSpacing w:val="0"/>
              <w:rPr/>
            </w:pPr>
            <w:r w:rsidDel="00000000" w:rsidR="00000000" w:rsidRPr="00000000">
              <w:rPr>
                <w:rtl w:val="0"/>
              </w:rPr>
              <w:t xml:space="preserve">Jumper Wires Standard 7" M/M - 30 AWG (30 Pack)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contextualSpacing w:val="0"/>
              <w:rPr/>
            </w:pPr>
            <w:r w:rsidDel="00000000" w:rsidR="00000000" w:rsidRPr="00000000">
              <w:rPr>
                <w:rtl w:val="0"/>
              </w:rPr>
              <w:t xml:space="preserve">https://www.sparkfun.com/products/11026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contextualSpacing w:val="0"/>
              <w:rPr/>
            </w:pPr>
            <w:r w:rsidDel="00000000" w:rsidR="00000000" w:rsidRPr="00000000">
              <w:rPr>
                <w:rtl w:val="0"/>
              </w:rPr>
              <w:t xml:space="preserve">$ 1.95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contextualSpacing w:val="0"/>
              <w:rPr/>
            </w:pPr>
            <w:r w:rsidDel="00000000" w:rsidR="00000000" w:rsidRPr="00000000">
              <w:rPr>
                <w:rtl w:val="0"/>
              </w:rPr>
              <w:t xml:space="preserve">Diode</w:t>
            </w:r>
          </w:p>
          <w:p w:rsidR="00000000" w:rsidDel="00000000" w:rsidP="00000000" w:rsidRDefault="00000000" w:rsidRPr="00000000" w14:paraId="00000035">
            <w:pPr>
              <w:contextualSpacing w:val="0"/>
              <w:rPr/>
            </w:pPr>
            <w:r w:rsidDel="00000000" w:rsidR="00000000" w:rsidRPr="00000000">
              <w:rPr>
                <w:rtl w:val="0"/>
              </w:rPr>
              <w:t xml:space="preserve">(Receive from ENGR 114 Class)</w:t>
            </w:r>
          </w:p>
          <w:p w:rsidR="00000000" w:rsidDel="00000000" w:rsidP="00000000" w:rsidRDefault="00000000" w:rsidRPr="00000000" w14:paraId="00000036">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contextualSpacing w:val="0"/>
              <w:rPr/>
            </w:pPr>
            <w:r w:rsidDel="00000000" w:rsidR="00000000" w:rsidRPr="00000000">
              <w:rPr>
                <w:rtl w:val="0"/>
              </w:rPr>
              <w:t xml:space="preserve">eliminate transient voltages caused when a magnetic coil (such as those found in a motor, relay, or solenoid) suddenly loses power. Without this diode in place the transient voltage spikes can damage other elements of the circuit.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contextualSpacing w:val="0"/>
              <w:rPr/>
            </w:pPr>
            <w:r w:rsidDel="00000000" w:rsidR="00000000" w:rsidRPr="00000000">
              <w:rPr>
                <w:rtl w:val="0"/>
              </w:rPr>
              <w:t xml:space="preserve">Schottky Diode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contextualSpacing w:val="0"/>
              <w:rPr/>
            </w:pPr>
            <w:r w:rsidDel="00000000" w:rsidR="00000000" w:rsidRPr="00000000">
              <w:rPr>
                <w:rtl w:val="0"/>
              </w:rPr>
              <w:t xml:space="preserve">https://www.sparkfun.com/products/10926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contextualSpacing w:val="0"/>
              <w:rPr/>
            </w:pPr>
            <w:r w:rsidDel="00000000" w:rsidR="00000000" w:rsidRPr="00000000">
              <w:rPr>
                <w:rtl w:val="0"/>
              </w:rPr>
              <w:t xml:space="preserve">$ 0.15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contextualSpacing w:val="0"/>
              <w:rPr/>
            </w:pPr>
            <w:r w:rsidDel="00000000" w:rsidR="00000000" w:rsidRPr="00000000">
              <w:rPr>
                <w:rtl w:val="0"/>
              </w:rPr>
              <w:t xml:space="preserve">Power transistor</w:t>
            </w:r>
          </w:p>
          <w:p w:rsidR="00000000" w:rsidDel="00000000" w:rsidP="00000000" w:rsidRDefault="00000000" w:rsidRPr="00000000" w14:paraId="0000003C">
            <w:pPr>
              <w:contextualSpacing w:val="0"/>
              <w:rPr/>
            </w:pPr>
            <w:r w:rsidDel="00000000" w:rsidR="00000000" w:rsidRPr="00000000">
              <w:rPr>
                <w:rtl w:val="0"/>
              </w:rPr>
              <w:t xml:space="preserve">(Receive from ENGR 114 Class)</w:t>
            </w:r>
          </w:p>
          <w:p w:rsidR="00000000" w:rsidDel="00000000" w:rsidP="00000000" w:rsidRDefault="00000000" w:rsidRPr="00000000" w14:paraId="0000003D">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contextualSpacing w:val="0"/>
              <w:rPr/>
            </w:pPr>
            <w:r w:rsidDel="00000000" w:rsidR="00000000" w:rsidRPr="00000000">
              <w:rPr>
                <w:rtl w:val="0"/>
              </w:rPr>
              <w:t xml:space="preserve">For controlling the solenoid and the power from the very low to the height power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contextualSpacing w:val="0"/>
              <w:rPr/>
            </w:pPr>
            <w:r w:rsidDel="00000000" w:rsidR="00000000" w:rsidRPr="00000000">
              <w:rPr>
                <w:rtl w:val="0"/>
              </w:rPr>
              <w:t xml:space="preserve">FQP30N06L 30N06L 30N06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contextualSpacing w:val="0"/>
              <w:rPr/>
            </w:pPr>
            <w:r w:rsidDel="00000000" w:rsidR="00000000" w:rsidRPr="00000000">
              <w:rPr>
                <w:rtl w:val="0"/>
              </w:rPr>
              <w:t xml:space="preserve">https://www.aliexpress.com/item/Free-shipping-FQP30N06L-30N06L-in-stock/32234508850.html?aff_platform=promotion&amp;cpt=1544242252747&amp;sk=ZRFybm6&amp;aff_trace_key=cdd48b5365ad424f889402622d51e227-1544242252747-04070-ZRFybm6&amp;terminal_id=0e86cdc9f29642a9b35965df5e412761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contextualSpacing w:val="0"/>
              <w:rPr/>
            </w:pPr>
            <w:r w:rsidDel="00000000" w:rsidR="00000000" w:rsidRPr="00000000">
              <w:rPr>
                <w:rtl w:val="0"/>
              </w:rPr>
              <w:t xml:space="preserve">$ 17.98 for 100 piece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contextualSpacing w:val="0"/>
              <w:rPr/>
            </w:pPr>
            <w:r w:rsidDel="00000000" w:rsidR="00000000" w:rsidRPr="00000000">
              <w:rPr>
                <w:rtl w:val="0"/>
              </w:rPr>
              <w:t xml:space="preserve">1K ohm resistor</w:t>
            </w:r>
          </w:p>
          <w:p w:rsidR="00000000" w:rsidDel="00000000" w:rsidP="00000000" w:rsidRDefault="00000000" w:rsidRPr="00000000" w14:paraId="00000043">
            <w:pPr>
              <w:contextualSpacing w:val="0"/>
              <w:rPr/>
            </w:pPr>
            <w:r w:rsidDel="00000000" w:rsidR="00000000" w:rsidRPr="00000000">
              <w:rPr>
                <w:rtl w:val="0"/>
              </w:rPr>
              <w:t xml:space="preserve">(Receive from ENGR 114 Class)</w:t>
            </w:r>
          </w:p>
          <w:p w:rsidR="00000000" w:rsidDel="00000000" w:rsidP="00000000" w:rsidRDefault="00000000" w:rsidRPr="00000000" w14:paraId="00000044">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contextualSpacing w:val="0"/>
              <w:rPr/>
            </w:pPr>
            <w:r w:rsidDel="00000000" w:rsidR="00000000" w:rsidRPr="00000000">
              <w:rPr>
                <w:rtl w:val="0"/>
              </w:rPr>
              <w:t xml:space="preserve">Commonly used in breadboards and perf boards, these 330 Ohm resistors make excellent for solenoid current limiters and are great for general 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contextualSpacing w:val="0"/>
              <w:rPr/>
            </w:pPr>
            <w:r w:rsidDel="00000000" w:rsidR="00000000" w:rsidRPr="00000000">
              <w:rPr>
                <w:rtl w:val="0"/>
              </w:rPr>
              <w:t xml:space="preserve">Resistor 330 Ohm 1/6 Watt PTH - 20 pack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contextualSpacing w:val="0"/>
              <w:rPr/>
            </w:pPr>
            <w:r w:rsidDel="00000000" w:rsidR="00000000" w:rsidRPr="00000000">
              <w:rPr>
                <w:rtl w:val="0"/>
              </w:rPr>
              <w:t xml:space="preserve">https://www.sparkfun.com/products/11507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contextualSpacing w:val="0"/>
              <w:rPr/>
            </w:pPr>
            <w:r w:rsidDel="00000000" w:rsidR="00000000" w:rsidRPr="00000000">
              <w:rPr>
                <w:rtl w:val="0"/>
              </w:rPr>
              <w:t xml:space="preserve">$ 0.95</w:t>
            </w:r>
          </w:p>
        </w:tc>
      </w:tr>
    </w:tbl>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b w:val="1"/>
        </w:rPr>
      </w:pPr>
      <w:r w:rsidDel="00000000" w:rsidR="00000000" w:rsidRPr="00000000">
        <w:rPr>
          <w:b w:val="1"/>
          <w:rtl w:val="0"/>
        </w:rPr>
        <w:t xml:space="preserve">Hardware Schematic:</w:t>
      </w:r>
    </w:p>
    <w:p w:rsidR="00000000" w:rsidDel="00000000" w:rsidP="00000000" w:rsidRDefault="00000000" w:rsidRPr="00000000" w14:paraId="0000004C">
      <w:pPr>
        <w:contextualSpacing w:val="0"/>
        <w:rPr/>
      </w:pPr>
      <w:r w:rsidDel="00000000" w:rsidR="00000000" w:rsidRPr="00000000">
        <w:rPr/>
        <w:drawing>
          <wp:inline distB="114300" distT="114300" distL="114300" distR="114300">
            <wp:extent cx="5386388" cy="5279373"/>
            <wp:effectExtent b="0" l="0" r="0" t="0"/>
            <wp:docPr id="8"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386388" cy="527937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t xml:space="preserve"> </w:t>
      </w:r>
    </w:p>
    <w:p w:rsidR="00000000" w:rsidDel="00000000" w:rsidP="00000000" w:rsidRDefault="00000000" w:rsidRPr="00000000" w14:paraId="0000004E">
      <w:pPr>
        <w:contextualSpacing w:val="0"/>
        <w:rPr>
          <w:b w:val="1"/>
        </w:rPr>
      </w:pPr>
      <w:r w:rsidDel="00000000" w:rsidR="00000000" w:rsidRPr="00000000">
        <w:rPr>
          <w:b w:val="1"/>
          <w:rtl w:val="0"/>
        </w:rPr>
        <w:t xml:space="preserve">Hookup Guide:</w:t>
      </w:r>
    </w:p>
    <w:p w:rsidR="00000000" w:rsidDel="00000000" w:rsidP="00000000" w:rsidRDefault="00000000" w:rsidRPr="00000000" w14:paraId="0000004F">
      <w:pPr>
        <w:contextualSpacing w:val="0"/>
        <w:rPr/>
      </w:pPr>
      <w:r w:rsidDel="00000000" w:rsidR="00000000" w:rsidRPr="00000000">
        <w:rPr>
          <w:rtl w:val="0"/>
        </w:rPr>
        <w:t xml:space="preserve"> </w:t>
      </w:r>
    </w:p>
    <w:p w:rsidR="00000000" w:rsidDel="00000000" w:rsidP="00000000" w:rsidRDefault="00000000" w:rsidRPr="00000000" w14:paraId="00000050">
      <w:pPr>
        <w:contextualSpacing w:val="0"/>
        <w:rPr>
          <w:b w:val="1"/>
        </w:rPr>
      </w:pPr>
      <w:r w:rsidDel="00000000" w:rsidR="00000000" w:rsidRPr="00000000">
        <w:rPr>
          <w:b w:val="1"/>
          <w:rtl w:val="0"/>
        </w:rPr>
        <w:t xml:space="preserve">Step 1- Powering The Breadboard</w:t>
      </w:r>
    </w:p>
    <w:p w:rsidR="00000000" w:rsidDel="00000000" w:rsidP="00000000" w:rsidRDefault="00000000" w:rsidRPr="00000000" w14:paraId="00000051">
      <w:pPr>
        <w:contextualSpacing w:val="0"/>
        <w:rPr/>
      </w:pPr>
      <w:r w:rsidDel="00000000" w:rsidR="00000000" w:rsidRPr="00000000">
        <w:rPr>
          <w:rtl w:val="0"/>
        </w:rPr>
        <w:t xml:space="preserve">Start by connecting one of the jumper wires to the “Vin” pin located next to the GND(ground) on the Reboard and running it over to the positive side of breadboard. And then run a wire from the GND pin on Redboard over to negative rail on the breadboard.</w:t>
      </w:r>
    </w:p>
    <w:p w:rsidR="00000000" w:rsidDel="00000000" w:rsidP="00000000" w:rsidRDefault="00000000" w:rsidRPr="00000000" w14:paraId="00000052">
      <w:pPr>
        <w:contextualSpacing w:val="0"/>
        <w:rPr/>
      </w:pPr>
      <w:r w:rsidDel="00000000" w:rsidR="00000000" w:rsidRPr="00000000">
        <w:rPr/>
        <w:drawing>
          <wp:inline distB="114300" distT="114300" distL="114300" distR="114300">
            <wp:extent cx="5943600" cy="3340100"/>
            <wp:effectExtent b="0" l="0" r="0" t="0"/>
            <wp:docPr id="10"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b w:val="1"/>
        </w:rPr>
      </w:pPr>
      <w:r w:rsidDel="00000000" w:rsidR="00000000" w:rsidRPr="00000000">
        <w:rPr>
          <w:b w:val="1"/>
          <w:rtl w:val="0"/>
        </w:rPr>
        <w:t xml:space="preserve">Step 2 - Wire Solenoid To Breadboard</w:t>
      </w:r>
    </w:p>
    <w:p w:rsidR="00000000" w:rsidDel="00000000" w:rsidP="00000000" w:rsidRDefault="00000000" w:rsidRPr="00000000" w14:paraId="00000055">
      <w:pPr>
        <w:contextualSpacing w:val="0"/>
        <w:rPr/>
      </w:pPr>
      <w:r w:rsidDel="00000000" w:rsidR="00000000" w:rsidRPr="00000000">
        <w:rPr>
          <w:rtl w:val="0"/>
        </w:rPr>
        <w:t xml:space="preserve">Connect the solenoid wire(just the wire) to the breadboard. Also,we will need to add a diode between the two contacts so we will leave some space for that. </w:t>
      </w:r>
    </w:p>
    <w:p w:rsidR="00000000" w:rsidDel="00000000" w:rsidP="00000000" w:rsidRDefault="00000000" w:rsidRPr="00000000" w14:paraId="00000056">
      <w:pPr>
        <w:contextualSpacing w:val="0"/>
        <w:rPr/>
      </w:pPr>
      <w:r w:rsidDel="00000000" w:rsidR="00000000" w:rsidRPr="00000000">
        <w:rPr/>
        <w:drawing>
          <wp:inline distB="114300" distT="114300" distL="114300" distR="114300">
            <wp:extent cx="4452937" cy="3147028"/>
            <wp:effectExtent b="652954" l="-652954" r="-652954" t="652954"/>
            <wp:docPr id="7"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rot="16200000">
                      <a:off x="0" y="0"/>
                      <a:ext cx="4452937" cy="314702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b w:val="1"/>
        </w:rPr>
      </w:pPr>
      <w:r w:rsidDel="00000000" w:rsidR="00000000" w:rsidRPr="00000000">
        <w:rPr>
          <w:b w:val="1"/>
          <w:rtl w:val="0"/>
        </w:rPr>
        <w:t xml:space="preserve">Step 3 - Place the Diode on the breadboard</w:t>
      </w:r>
    </w:p>
    <w:p w:rsidR="00000000" w:rsidDel="00000000" w:rsidP="00000000" w:rsidRDefault="00000000" w:rsidRPr="00000000" w14:paraId="00000059">
      <w:pPr>
        <w:contextualSpacing w:val="0"/>
        <w:rPr/>
      </w:pPr>
      <w:r w:rsidDel="00000000" w:rsidR="00000000" w:rsidRPr="00000000">
        <w:rPr>
          <w:rtl w:val="0"/>
        </w:rPr>
        <w:t xml:space="preserve">The Diode is placed from the negative side of the coil to the positive side.  Be Careful when you connect the diode, it allow current to flow in one direction we need to make sure we get the right. Also, it will be dead short between power and ground. Make sure the side with the white stripe is connect to positive side of power and another side connect to the negative side</w:t>
      </w:r>
    </w:p>
    <w:p w:rsidR="00000000" w:rsidDel="00000000" w:rsidP="00000000" w:rsidRDefault="00000000" w:rsidRPr="00000000" w14:paraId="0000005A">
      <w:pPr>
        <w:contextualSpacing w:val="0"/>
        <w:rPr/>
      </w:pPr>
      <w:r w:rsidDel="00000000" w:rsidR="00000000" w:rsidRPr="00000000">
        <w:rPr/>
        <w:drawing>
          <wp:inline distB="114300" distT="114300" distL="114300" distR="114300">
            <wp:extent cx="5943600" cy="4991100"/>
            <wp:effectExtent b="0" l="0" r="0" t="0"/>
            <wp:docPr id="11"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contextualSpacing w:val="0"/>
        <w:rPr>
          <w:b w:val="1"/>
        </w:rPr>
      </w:pPr>
      <w:r w:rsidDel="00000000" w:rsidR="00000000" w:rsidRPr="00000000">
        <w:rPr>
          <w:b w:val="1"/>
          <w:rtl w:val="0"/>
        </w:rPr>
        <w:t xml:space="preserve">Step 4 - power to the solenoid wire </w:t>
      </w:r>
    </w:p>
    <w:p w:rsidR="00000000" w:rsidDel="00000000" w:rsidP="00000000" w:rsidRDefault="00000000" w:rsidRPr="00000000" w14:paraId="0000005C">
      <w:pPr>
        <w:contextualSpacing w:val="0"/>
        <w:rPr/>
      </w:pPr>
      <w:r w:rsidDel="00000000" w:rsidR="00000000" w:rsidRPr="00000000">
        <w:rPr>
          <w:rtl w:val="0"/>
        </w:rPr>
        <w:t xml:space="preserve">On this step we run the wire from the positive power side of the board to positive wire of of solenoid wire next to the hole. The solenoid wire contact to power because we will use low side to turn on or off it.</w:t>
      </w:r>
    </w:p>
    <w:p w:rsidR="00000000" w:rsidDel="00000000" w:rsidP="00000000" w:rsidRDefault="00000000" w:rsidRPr="00000000" w14:paraId="0000005D">
      <w:pPr>
        <w:contextualSpacing w:val="0"/>
        <w:rPr/>
      </w:pPr>
      <w:r w:rsidDel="00000000" w:rsidR="00000000" w:rsidRPr="00000000">
        <w:rPr/>
        <w:drawing>
          <wp:inline distB="114300" distT="114300" distL="114300" distR="114300">
            <wp:extent cx="5943600" cy="5511800"/>
            <wp:effectExtent b="0" l="0" r="0" t="0"/>
            <wp:docPr id="12"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b w:val="1"/>
        </w:rPr>
      </w:pPr>
      <w:r w:rsidDel="00000000" w:rsidR="00000000" w:rsidRPr="00000000">
        <w:rPr>
          <w:b w:val="1"/>
          <w:rtl w:val="0"/>
        </w:rPr>
        <w:t xml:space="preserve">Step 5 - place the transistor on the breadboard</w:t>
      </w:r>
    </w:p>
    <w:p w:rsidR="00000000" w:rsidDel="00000000" w:rsidP="00000000" w:rsidRDefault="00000000" w:rsidRPr="00000000" w14:paraId="00000060">
      <w:pPr>
        <w:contextualSpacing w:val="0"/>
        <w:rPr/>
      </w:pPr>
      <w:r w:rsidDel="00000000" w:rsidR="00000000" w:rsidRPr="00000000">
        <w:rPr>
          <w:rtl w:val="0"/>
        </w:rPr>
        <w:t xml:space="preserve">The current draw of this solenoid is higher than a standard transistor can handle. Therefore we will be using a transistor as FQP30N06L . That is actually  a pair of transistor that act  high current gain </w:t>
      </w:r>
      <w:r w:rsidDel="00000000" w:rsidR="00000000" w:rsidRPr="00000000">
        <w:rPr/>
        <w:drawing>
          <wp:inline distB="114300" distT="114300" distL="114300" distR="114300">
            <wp:extent cx="5943600" cy="3759200"/>
            <wp:effectExtent b="0" l="0" r="0" t="0"/>
            <wp:docPr id="1"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t xml:space="preserve"> </w:t>
      </w:r>
    </w:p>
    <w:p w:rsidR="00000000" w:rsidDel="00000000" w:rsidP="00000000" w:rsidRDefault="00000000" w:rsidRPr="00000000" w14:paraId="00000062">
      <w:pPr>
        <w:contextualSpacing w:val="0"/>
        <w:rPr>
          <w:b w:val="1"/>
        </w:rPr>
      </w:pPr>
      <w:r w:rsidDel="00000000" w:rsidR="00000000" w:rsidRPr="00000000">
        <w:rPr>
          <w:b w:val="1"/>
          <w:rtl w:val="0"/>
        </w:rPr>
        <w:t xml:space="preserve">Step 6 - Base Resistor</w:t>
      </w:r>
    </w:p>
    <w:p w:rsidR="00000000" w:rsidDel="00000000" w:rsidP="00000000" w:rsidRDefault="00000000" w:rsidRPr="00000000" w14:paraId="00000063">
      <w:pPr>
        <w:contextualSpacing w:val="0"/>
        <w:rPr/>
      </w:pPr>
      <w:r w:rsidDel="00000000" w:rsidR="00000000" w:rsidRPr="00000000">
        <w:rPr>
          <w:rtl w:val="0"/>
        </w:rPr>
        <w:t xml:space="preserve">This step actually sound like a connect resistor to the base of the transistor</w:t>
      </w:r>
    </w:p>
    <w:p w:rsidR="00000000" w:rsidDel="00000000" w:rsidP="00000000" w:rsidRDefault="00000000" w:rsidRPr="00000000" w14:paraId="00000064">
      <w:pPr>
        <w:contextualSpacing w:val="0"/>
        <w:rPr/>
      </w:pPr>
      <w:r w:rsidDel="00000000" w:rsidR="00000000" w:rsidRPr="00000000">
        <w:rPr/>
        <w:drawing>
          <wp:inline distB="114300" distT="114300" distL="114300" distR="114300">
            <wp:extent cx="5943600" cy="3340100"/>
            <wp:effectExtent b="0" l="0" r="0" t="0"/>
            <wp:docPr id="6"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b w:val="1"/>
        </w:rPr>
      </w:pPr>
      <w:r w:rsidDel="00000000" w:rsidR="00000000" w:rsidRPr="00000000">
        <w:rPr>
          <w:b w:val="1"/>
          <w:rtl w:val="0"/>
        </w:rPr>
        <w:t xml:space="preserve">Step 7- Connecting resistor to the Sunpark Redboard</w:t>
      </w:r>
    </w:p>
    <w:p w:rsidR="00000000" w:rsidDel="00000000" w:rsidP="00000000" w:rsidRDefault="00000000" w:rsidRPr="00000000" w14:paraId="00000067">
      <w:pPr>
        <w:contextualSpacing w:val="0"/>
        <w:rPr/>
      </w:pPr>
      <w:r w:rsidDel="00000000" w:rsidR="00000000" w:rsidRPr="00000000">
        <w:rPr>
          <w:rtl w:val="0"/>
        </w:rPr>
        <w:t xml:space="preserve">Now that the current limiting resistor is place we can go head to connect the it up to pin 4 on digital line of Redboard.</w:t>
      </w:r>
    </w:p>
    <w:p w:rsidR="00000000" w:rsidDel="00000000" w:rsidP="00000000" w:rsidRDefault="00000000" w:rsidRPr="00000000" w14:paraId="00000068">
      <w:pPr>
        <w:contextualSpacing w:val="0"/>
        <w:rPr/>
      </w:pPr>
      <w:r w:rsidDel="00000000" w:rsidR="00000000" w:rsidRPr="00000000">
        <w:rPr/>
        <w:drawing>
          <wp:inline distB="114300" distT="114300" distL="114300" distR="114300">
            <wp:extent cx="5943600" cy="3340100"/>
            <wp:effectExtent b="0" l="0" r="0" t="0"/>
            <wp:docPr id="3"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t xml:space="preserve">Picture of Hardware all connected together. Can include multiple pictures.</w:t>
      </w:r>
    </w:p>
    <w:p w:rsidR="00000000" w:rsidDel="00000000" w:rsidP="00000000" w:rsidRDefault="00000000" w:rsidRPr="00000000" w14:paraId="0000006A">
      <w:pPr>
        <w:contextualSpacing w:val="0"/>
        <w:rPr/>
      </w:pPr>
      <w:r w:rsidDel="00000000" w:rsidR="00000000" w:rsidRPr="00000000">
        <w:rPr>
          <w:rtl w:val="0"/>
        </w:rPr>
        <w:t xml:space="preserve"> </w:t>
      </w:r>
    </w:p>
    <w:p w:rsidR="00000000" w:rsidDel="00000000" w:rsidP="00000000" w:rsidRDefault="00000000" w:rsidRPr="00000000" w14:paraId="0000006B">
      <w:pPr>
        <w:contextualSpacing w:val="0"/>
        <w:rPr>
          <w:b w:val="1"/>
        </w:rPr>
      </w:pPr>
      <w:r w:rsidDel="00000000" w:rsidR="00000000" w:rsidRPr="00000000">
        <w:rPr>
          <w:b w:val="1"/>
          <w:rtl w:val="0"/>
        </w:rPr>
        <w:t xml:space="preserve">Step 8 - Connect to another wire solenoid </w:t>
      </w:r>
    </w:p>
    <w:p w:rsidR="00000000" w:rsidDel="00000000" w:rsidP="00000000" w:rsidRDefault="00000000" w:rsidRPr="00000000" w14:paraId="0000006C">
      <w:pPr>
        <w:contextualSpacing w:val="0"/>
        <w:rPr/>
      </w:pPr>
      <w:r w:rsidDel="00000000" w:rsidR="00000000" w:rsidRPr="00000000">
        <w:rPr>
          <w:rtl w:val="0"/>
        </w:rPr>
        <w:t xml:space="preserve">This step we connect the negative wire solenoid to middle  base of transistor</w:t>
      </w:r>
    </w:p>
    <w:p w:rsidR="00000000" w:rsidDel="00000000" w:rsidP="00000000" w:rsidRDefault="00000000" w:rsidRPr="00000000" w14:paraId="0000006D">
      <w:pPr>
        <w:contextualSpacing w:val="0"/>
        <w:rPr/>
      </w:pPr>
      <w:r w:rsidDel="00000000" w:rsidR="00000000" w:rsidRPr="00000000">
        <w:rPr/>
        <w:drawing>
          <wp:inline distB="114300" distT="114300" distL="114300" distR="114300">
            <wp:extent cx="5943600" cy="6045200"/>
            <wp:effectExtent b="0" l="0" r="0" t="0"/>
            <wp:docPr id="5"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b w:val="1"/>
        </w:rPr>
      </w:pPr>
      <w:r w:rsidDel="00000000" w:rsidR="00000000" w:rsidRPr="00000000">
        <w:rPr>
          <w:b w:val="1"/>
          <w:rtl w:val="0"/>
        </w:rPr>
        <w:t xml:space="preserve">Step 9 - Connect  to the ground</w:t>
      </w:r>
    </w:p>
    <w:p w:rsidR="00000000" w:rsidDel="00000000" w:rsidP="00000000" w:rsidRDefault="00000000" w:rsidRPr="00000000" w14:paraId="00000070">
      <w:pPr>
        <w:contextualSpacing w:val="0"/>
        <w:rPr/>
      </w:pPr>
      <w:r w:rsidDel="00000000" w:rsidR="00000000" w:rsidRPr="00000000">
        <w:rPr>
          <w:rtl w:val="0"/>
        </w:rPr>
        <w:t xml:space="preserve">This step we connect the negative power on breadboard to left base of transistor. Make sure you connect  it to right way below the image</w:t>
      </w:r>
    </w:p>
    <w:p w:rsidR="00000000" w:rsidDel="00000000" w:rsidP="00000000" w:rsidRDefault="00000000" w:rsidRPr="00000000" w14:paraId="00000071">
      <w:pPr>
        <w:contextualSpacing w:val="0"/>
        <w:rPr/>
      </w:pPr>
      <w:r w:rsidDel="00000000" w:rsidR="00000000" w:rsidRPr="00000000">
        <w:rPr/>
        <w:drawing>
          <wp:inline distB="114300" distT="114300" distL="114300" distR="114300">
            <wp:extent cx="5943600" cy="3340100"/>
            <wp:effectExtent b="0" l="0" r="0" t="0"/>
            <wp:docPr id="4"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b w:val="1"/>
        </w:rPr>
      </w:pPr>
      <w:r w:rsidDel="00000000" w:rsidR="00000000" w:rsidRPr="00000000">
        <w:rPr>
          <w:b w:val="1"/>
          <w:rtl w:val="0"/>
        </w:rPr>
        <w:t xml:space="preserve">Step 10 - connect solenoid  and plus in the power</w:t>
      </w:r>
    </w:p>
    <w:p w:rsidR="00000000" w:rsidDel="00000000" w:rsidP="00000000" w:rsidRDefault="00000000" w:rsidRPr="00000000" w14:paraId="00000074">
      <w:pPr>
        <w:contextualSpacing w:val="0"/>
        <w:rPr/>
      </w:pPr>
      <w:r w:rsidDel="00000000" w:rsidR="00000000" w:rsidRPr="00000000">
        <w:rPr>
          <w:rtl w:val="0"/>
        </w:rPr>
        <w:t xml:space="preserve">This step we connect solenoid to the solenoid wire that we leave them on the board and then double check the connection again and plus power and cable in </w:t>
      </w:r>
    </w:p>
    <w:p w:rsidR="00000000" w:rsidDel="00000000" w:rsidP="00000000" w:rsidRDefault="00000000" w:rsidRPr="00000000" w14:paraId="00000075">
      <w:pPr>
        <w:contextualSpacing w:val="0"/>
        <w:rPr/>
      </w:pPr>
      <w:r w:rsidDel="00000000" w:rsidR="00000000" w:rsidRPr="00000000">
        <w:rPr/>
        <w:drawing>
          <wp:inline distB="114300" distT="114300" distL="114300" distR="114300">
            <wp:extent cx="5943600" cy="3340100"/>
            <wp:effectExtent b="0" l="0" r="0" t="0"/>
            <wp:docPr id="9"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contextualSpacing w:val="0"/>
        <w:rPr>
          <w:b w:val="1"/>
        </w:rPr>
      </w:pPr>
      <w:r w:rsidDel="00000000" w:rsidR="00000000" w:rsidRPr="00000000">
        <w:rPr>
          <w:b w:val="1"/>
          <w:rtl w:val="0"/>
        </w:rPr>
        <w:t xml:space="preserve">Step 11 </w:t>
      </w:r>
    </w:p>
    <w:p w:rsidR="00000000" w:rsidDel="00000000" w:rsidP="00000000" w:rsidRDefault="00000000" w:rsidRPr="00000000" w14:paraId="00000077">
      <w:pPr>
        <w:contextualSpacing w:val="0"/>
        <w:rPr/>
      </w:pPr>
      <w:r w:rsidDel="00000000" w:rsidR="00000000" w:rsidRPr="00000000">
        <w:rPr>
          <w:rtl w:val="0"/>
        </w:rPr>
        <w:t xml:space="preserve">Place the whole board inside of the job box make sure you make 2 holes for plus power and cable for connecting with laptop.</w:t>
      </w:r>
    </w:p>
    <w:p w:rsidR="00000000" w:rsidDel="00000000" w:rsidP="00000000" w:rsidRDefault="00000000" w:rsidRPr="00000000" w14:paraId="00000078">
      <w:pPr>
        <w:contextualSpacing w:val="0"/>
        <w:rPr/>
      </w:pPr>
      <w:r w:rsidDel="00000000" w:rsidR="00000000" w:rsidRPr="00000000">
        <w:rPr/>
        <w:drawing>
          <wp:inline distB="114300" distT="114300" distL="114300" distR="114300">
            <wp:extent cx="5943600" cy="10566400"/>
            <wp:effectExtent b="0" l="0" r="0" t="0"/>
            <wp:docPr id="2"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5943600" cy="105664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image" Target="media/image3.jpg"/><Relationship Id="rId13" Type="http://schemas.openxmlformats.org/officeDocument/2006/relationships/image" Target="media/image9.jpg"/><Relationship Id="rId12"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image" Target="media/image10.jpg"/><Relationship Id="rId14" Type="http://schemas.openxmlformats.org/officeDocument/2006/relationships/image" Target="media/image6.jpg"/><Relationship Id="rId17" Type="http://schemas.openxmlformats.org/officeDocument/2006/relationships/image" Target="media/image7.jpg"/><Relationship Id="rId16" Type="http://schemas.openxmlformats.org/officeDocument/2006/relationships/image" Target="media/image12.jp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8.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